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97C" w:rsidRDefault="00CD497C" w:rsidP="00CD497C">
      <w:pPr>
        <w:pStyle w:val="1"/>
      </w:pPr>
      <w:r>
        <w:t>Электронный журнал</w:t>
      </w:r>
    </w:p>
    <w:p w:rsidR="00CD497C" w:rsidRDefault="00CD497C" w:rsidP="00A84E4C">
      <w:pPr>
        <w:jc w:val="center"/>
      </w:pPr>
      <w:r>
        <w:t>Инструкция по использованию сервиса «электронный журнал».</w:t>
      </w:r>
    </w:p>
    <w:p w:rsidR="00A84E4C" w:rsidRDefault="00A84E4C" w:rsidP="00CD497C"/>
    <w:p w:rsidR="00CD497C" w:rsidRPr="00CD497C" w:rsidRDefault="00F94585" w:rsidP="00CD497C">
      <w:pPr>
        <w:rPr>
          <w:b/>
        </w:rPr>
      </w:pPr>
      <w:r>
        <w:rPr>
          <w:b/>
        </w:rPr>
        <w:t xml:space="preserve">Шаг 1. Вход в систему на </w:t>
      </w:r>
      <w:proofErr w:type="gramStart"/>
      <w:r>
        <w:rPr>
          <w:b/>
        </w:rPr>
        <w:t xml:space="preserve">сайте  </w:t>
      </w:r>
      <w:hyperlink r:id="rId4" w:history="1">
        <w:r w:rsidRPr="00D51954">
          <w:rPr>
            <w:rStyle w:val="a4"/>
            <w:b/>
          </w:rPr>
          <w:t>https://ejournal.rmkur.ru/</w:t>
        </w:r>
        <w:proofErr w:type="gramEnd"/>
      </w:hyperlink>
      <w:r>
        <w:rPr>
          <w:b/>
        </w:rPr>
        <w:t xml:space="preserve"> </w:t>
      </w:r>
      <w:bookmarkStart w:id="0" w:name="_GoBack"/>
      <w:bookmarkEnd w:id="0"/>
    </w:p>
    <w:p w:rsidR="00CD497C" w:rsidRPr="00CD497C" w:rsidRDefault="003C2371" w:rsidP="00CD497C">
      <w:r>
        <w:t>Перед в</w:t>
      </w:r>
      <w:r w:rsidR="00CD497C">
        <w:t xml:space="preserve">ходом в систему вы </w:t>
      </w:r>
      <w:r w:rsidR="00B30575">
        <w:t>увидите</w:t>
      </w:r>
      <w:r w:rsidR="00F60FC0">
        <w:t xml:space="preserve"> следующее окно</w:t>
      </w:r>
      <w:r w:rsidR="00B05826">
        <w:t xml:space="preserve"> </w:t>
      </w:r>
      <w:r w:rsidR="00F60FC0">
        <w:t>(Рис.1)</w:t>
      </w:r>
      <w:r w:rsidR="00CD497C">
        <w:t>:</w:t>
      </w:r>
    </w:p>
    <w:p w:rsidR="00CD497C" w:rsidRDefault="00CD497C" w:rsidP="00CD497C">
      <w:pPr>
        <w:keepNext/>
        <w:jc w:val="center"/>
      </w:pPr>
      <w:r>
        <w:rPr>
          <w:noProof/>
          <w:lang w:eastAsia="ru-RU"/>
        </w:rPr>
        <w:drawing>
          <wp:inline distT="0" distB="0" distL="0" distR="0" wp14:anchorId="191BA44B" wp14:editId="547A889E">
            <wp:extent cx="3216165" cy="2607701"/>
            <wp:effectExtent l="0" t="0" r="381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6077" r="34260" b="56072"/>
                    <a:stretch/>
                  </pic:blipFill>
                  <pic:spPr bwMode="auto">
                    <a:xfrm>
                      <a:off x="0" y="0"/>
                      <a:ext cx="3242962" cy="2629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07C5" w:rsidRDefault="00CD497C" w:rsidP="00CD497C">
      <w:pPr>
        <w:pStyle w:val="a3"/>
      </w:pPr>
      <w:r>
        <w:t xml:space="preserve">Рисунок </w:t>
      </w:r>
      <w:r w:rsidR="00F94585">
        <w:fldChar w:fldCharType="begin"/>
      </w:r>
      <w:r w:rsidR="00F94585">
        <w:instrText xml:space="preserve"> SEQ Рисунок \* ARABIC </w:instrText>
      </w:r>
      <w:r w:rsidR="00F94585">
        <w:fldChar w:fldCharType="separate"/>
      </w:r>
      <w:r w:rsidR="00577246">
        <w:rPr>
          <w:noProof/>
        </w:rPr>
        <w:t>1</w:t>
      </w:r>
      <w:r w:rsidR="00F94585">
        <w:rPr>
          <w:noProof/>
        </w:rPr>
        <w:fldChar w:fldCharType="end"/>
      </w:r>
    </w:p>
    <w:p w:rsidR="00B30575" w:rsidRDefault="00B30575" w:rsidP="00A84E4C">
      <w:pPr>
        <w:spacing w:after="0" w:line="276" w:lineRule="auto"/>
      </w:pPr>
      <w:r>
        <w:t>Думаю, вы догадались что нужно ввести</w:t>
      </w:r>
      <w:r w:rsidR="007F0F18">
        <w:t xml:space="preserve"> </w:t>
      </w:r>
      <w:r w:rsidR="007F0F18">
        <w:sym w:font="Wingdings" w:char="F04A"/>
      </w:r>
      <w:r w:rsidR="00B05826">
        <w:t xml:space="preserve">  </w:t>
      </w:r>
    </w:p>
    <w:p w:rsidR="004F702F" w:rsidRDefault="00CD497C" w:rsidP="00A84E4C">
      <w:pPr>
        <w:spacing w:after="0" w:line="276" w:lineRule="auto"/>
      </w:pPr>
      <w:r>
        <w:t>Данные для входа индивидуальны и раздаются каждому пользователю.</w:t>
      </w:r>
    </w:p>
    <w:p w:rsidR="004F702F" w:rsidRDefault="004F702F" w:rsidP="00CD497C">
      <w:r>
        <w:t xml:space="preserve">Чтобы зайти под другим пользователем </w:t>
      </w:r>
      <w:r w:rsidR="00B30575">
        <w:t>нажмите</w:t>
      </w:r>
      <w:r>
        <w:t xml:space="preserve"> </w:t>
      </w:r>
      <w:r w:rsidR="00B30575">
        <w:t xml:space="preserve">в </w:t>
      </w:r>
      <w:r w:rsidR="00B30575" w:rsidRPr="00B30575">
        <w:t>прав</w:t>
      </w:r>
      <w:r w:rsidR="00B30575">
        <w:t>ом</w:t>
      </w:r>
      <w:r w:rsidR="00B30575" w:rsidRPr="00B30575">
        <w:t xml:space="preserve"> верхн</w:t>
      </w:r>
      <w:r w:rsidR="00B30575">
        <w:t xml:space="preserve">ем углу страницы </w:t>
      </w:r>
      <w:r>
        <w:t xml:space="preserve">значок выход. </w:t>
      </w:r>
      <w:r>
        <w:rPr>
          <w:noProof/>
          <w:lang w:eastAsia="ru-RU"/>
        </w:rPr>
        <w:drawing>
          <wp:inline distT="0" distB="0" distL="0" distR="0" wp14:anchorId="2D1FBE1A" wp14:editId="40331135">
            <wp:extent cx="407598" cy="4000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935" cy="404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97C" w:rsidRDefault="00CD497C" w:rsidP="00C4593A">
      <w:pPr>
        <w:ind w:left="851" w:right="1394" w:firstLine="0"/>
        <w:jc w:val="center"/>
        <w:rPr>
          <w:sz w:val="36"/>
        </w:rPr>
      </w:pPr>
      <w:r w:rsidRPr="00C4593A">
        <w:rPr>
          <w:b/>
          <w:color w:val="FF0000"/>
          <w:sz w:val="44"/>
        </w:rPr>
        <w:t>Внимание!</w:t>
      </w:r>
      <w:r w:rsidRPr="00C4593A">
        <w:rPr>
          <w:sz w:val="44"/>
        </w:rPr>
        <w:t xml:space="preserve"> Не передавайте и не сообщайте никому свой логин и пароль.</w:t>
      </w:r>
    </w:p>
    <w:p w:rsidR="00CD497C" w:rsidRDefault="00CD497C">
      <w:pPr>
        <w:spacing w:after="160" w:line="259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CD497C" w:rsidRDefault="00CD497C" w:rsidP="00CD497C">
      <w:pPr>
        <w:rPr>
          <w:b/>
        </w:rPr>
      </w:pPr>
      <w:r w:rsidRPr="00CD497C">
        <w:rPr>
          <w:b/>
        </w:rPr>
        <w:lastRenderedPageBreak/>
        <w:t>Шаг 2. Основная страница</w:t>
      </w:r>
    </w:p>
    <w:p w:rsidR="00CD497C" w:rsidRPr="00667F67" w:rsidRDefault="00667F67" w:rsidP="00667F67">
      <w:r>
        <w:t>После входа вы попадаете на главную страницу</w:t>
      </w:r>
      <w:r w:rsidR="00B05826">
        <w:t xml:space="preserve"> </w:t>
      </w:r>
      <w:r>
        <w:t>(Рис.2):</w:t>
      </w:r>
    </w:p>
    <w:p w:rsidR="00CD497C" w:rsidRDefault="00CD497C" w:rsidP="004F702F">
      <w:pPr>
        <w:keepNext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7E6A19F2" wp14:editId="47724CC1">
            <wp:extent cx="5760000" cy="2089502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089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97C" w:rsidRDefault="00CD497C" w:rsidP="00CD497C">
      <w:pPr>
        <w:pStyle w:val="a3"/>
      </w:pPr>
      <w:r w:rsidRPr="00CD497C">
        <w:t xml:space="preserve">Рисунок </w:t>
      </w:r>
      <w:r w:rsidR="00F94585">
        <w:fldChar w:fldCharType="begin"/>
      </w:r>
      <w:r w:rsidR="00F94585">
        <w:instrText xml:space="preserve"> SEQ Рисунок \* ARABIC </w:instrText>
      </w:r>
      <w:r w:rsidR="00F94585">
        <w:fldChar w:fldCharType="separate"/>
      </w:r>
      <w:r w:rsidR="00577246">
        <w:rPr>
          <w:noProof/>
        </w:rPr>
        <w:t>2</w:t>
      </w:r>
      <w:r w:rsidR="00F94585">
        <w:rPr>
          <w:noProof/>
        </w:rPr>
        <w:fldChar w:fldCharType="end"/>
      </w:r>
    </w:p>
    <w:p w:rsidR="00A84E4C" w:rsidRPr="00667F67" w:rsidRDefault="00A84E4C" w:rsidP="00A84E4C">
      <w:r>
        <w:t xml:space="preserve">На данной вкладке проставляются для каждого ученика отметки   и домашнее задание. </w:t>
      </w:r>
    </w:p>
    <w:p w:rsidR="00A84E4C" w:rsidRDefault="00A84E4C" w:rsidP="00A84E4C">
      <w:r>
        <w:t>Для начала необходимо выбрать нужную группу, предмет.</w:t>
      </w:r>
    </w:p>
    <w:p w:rsidR="00A84E4C" w:rsidRDefault="00A84E4C" w:rsidP="00A84E4C">
      <w:pPr>
        <w:ind w:firstLine="0"/>
      </w:pPr>
      <w:r w:rsidRPr="004F702F">
        <w:rPr>
          <w:i/>
        </w:rPr>
        <w:t>Примечание:</w:t>
      </w:r>
      <w:r>
        <w:t xml:space="preserve"> даты выставляются автоматически в диапазоне: вчерашний день – завтрашний день. Если вы проставляете оценки </w:t>
      </w:r>
      <w:r w:rsidRPr="004F702F">
        <w:rPr>
          <w:u w:val="single"/>
        </w:rPr>
        <w:t>не своевременно</w:t>
      </w:r>
      <w:r>
        <w:t>, то необходимо ввести предполагаемую дату начала.</w:t>
      </w:r>
    </w:p>
    <w:p w:rsidR="00A84E4C" w:rsidRDefault="00A84E4C" w:rsidP="00A84E4C">
      <w:pPr>
        <w:rPr>
          <w:noProof/>
          <w:lang w:eastAsia="ru-RU"/>
        </w:rPr>
      </w:pPr>
      <w:r>
        <w:t>После того как данные поля будут заполнены нажмите на лупу.</w:t>
      </w:r>
      <w:r w:rsidRPr="00A84E4C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91104B3" wp14:editId="6CEDF7E1">
            <wp:extent cx="328945" cy="314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4548" cy="319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E4C" w:rsidRDefault="00A84E4C" w:rsidP="00A84E4C"/>
    <w:p w:rsidR="00B30575" w:rsidRPr="00A84E4C" w:rsidRDefault="00B30575" w:rsidP="00A84E4C"/>
    <w:p w:rsidR="00CD497C" w:rsidRPr="00A84E4C" w:rsidRDefault="00A84E4C" w:rsidP="00A84E4C">
      <w:pPr>
        <w:rPr>
          <w:b/>
        </w:rPr>
      </w:pPr>
      <w:r w:rsidRPr="00A84E4C">
        <w:rPr>
          <w:b/>
        </w:rPr>
        <w:t xml:space="preserve">Шаг 3. </w:t>
      </w:r>
      <w:r w:rsidR="00667F67" w:rsidRPr="00A84E4C">
        <w:rPr>
          <w:b/>
        </w:rPr>
        <w:t xml:space="preserve">Вкладка </w:t>
      </w:r>
      <w:r w:rsidRPr="00A84E4C">
        <w:rPr>
          <w:b/>
        </w:rPr>
        <w:t xml:space="preserve">- </w:t>
      </w:r>
      <w:r w:rsidR="00667F67" w:rsidRPr="00A84E4C">
        <w:rPr>
          <w:b/>
        </w:rPr>
        <w:t>Занятия:</w:t>
      </w:r>
    </w:p>
    <w:p w:rsidR="004F702F" w:rsidRDefault="004F702F" w:rsidP="00CD497C">
      <w:pPr>
        <w:rPr>
          <w:noProof/>
          <w:lang w:eastAsia="ru-RU"/>
        </w:rPr>
      </w:pPr>
      <w:r>
        <w:t xml:space="preserve">На экране появятся окошки с занятиями по которым необходимо проставить оценку </w:t>
      </w:r>
      <w:r>
        <w:rPr>
          <w:noProof/>
          <w:lang w:eastAsia="ru-RU"/>
        </w:rPr>
        <w:drawing>
          <wp:inline distT="0" distB="0" distL="0" distR="0" wp14:anchorId="38F73638" wp14:editId="4FA05536">
            <wp:extent cx="998855" cy="34468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8855" cy="344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ввести домашнее задание.</w:t>
      </w:r>
      <w:r w:rsidRPr="004F702F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8A0D286" wp14:editId="338CD192">
            <wp:extent cx="1047750" cy="342763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9962" cy="35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246" w:rsidRDefault="00577246" w:rsidP="00577246">
      <w:pPr>
        <w:rPr>
          <w:noProof/>
          <w:lang w:eastAsia="ru-RU"/>
        </w:rPr>
      </w:pPr>
      <w:r w:rsidRPr="00A84E4C">
        <w:rPr>
          <w:noProof/>
          <w:color w:val="FF0000"/>
          <w:lang w:eastAsia="ru-RU"/>
        </w:rPr>
        <w:t xml:space="preserve">Внимание! </w:t>
      </w:r>
      <w:r>
        <w:rPr>
          <w:noProof/>
          <w:lang w:eastAsia="ru-RU"/>
        </w:rPr>
        <w:t xml:space="preserve">Не забывайте сохранять данные, которые вы вводите, для этого предусмотренна кнопка внизу списка.  </w:t>
      </w:r>
      <w:r>
        <w:rPr>
          <w:noProof/>
          <w:lang w:eastAsia="ru-RU"/>
        </w:rPr>
        <w:drawing>
          <wp:inline distT="0" distB="0" distL="0" distR="0" wp14:anchorId="707FBF20" wp14:editId="6FD40F48">
            <wp:extent cx="776377" cy="325648"/>
            <wp:effectExtent l="0" t="0" r="508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5031" r="45454"/>
                    <a:stretch/>
                  </pic:blipFill>
                  <pic:spPr bwMode="auto">
                    <a:xfrm>
                      <a:off x="0" y="0"/>
                      <a:ext cx="776377" cy="325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7246" w:rsidRPr="00577246" w:rsidRDefault="00577246" w:rsidP="00577246">
      <w:r>
        <w:t>При нажатии кнопки</w:t>
      </w:r>
      <w:r>
        <w:rPr>
          <w:noProof/>
          <w:lang w:eastAsia="ru-RU"/>
        </w:rPr>
        <w:drawing>
          <wp:inline distT="0" distB="0" distL="0" distR="0" wp14:anchorId="355B2349" wp14:editId="0465712E">
            <wp:extent cx="628507" cy="351526"/>
            <wp:effectExtent l="0" t="0" r="63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36" t="-2516"/>
                    <a:stretch/>
                  </pic:blipFill>
                  <pic:spPr bwMode="auto">
                    <a:xfrm>
                      <a:off x="0" y="0"/>
                      <a:ext cx="628507" cy="351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или обновления страницы данные не сохранятся.</w:t>
      </w:r>
    </w:p>
    <w:p w:rsidR="003A4633" w:rsidRDefault="003A4633">
      <w:pPr>
        <w:spacing w:after="160" w:line="259" w:lineRule="auto"/>
        <w:ind w:firstLine="0"/>
        <w:jc w:val="left"/>
        <w:rPr>
          <w:b/>
        </w:rPr>
      </w:pPr>
    </w:p>
    <w:p w:rsidR="003A4633" w:rsidRDefault="003A4633">
      <w:pPr>
        <w:spacing w:after="160" w:line="259" w:lineRule="auto"/>
        <w:ind w:firstLine="0"/>
        <w:jc w:val="left"/>
        <w:rPr>
          <w:b/>
        </w:rPr>
      </w:pPr>
    </w:p>
    <w:p w:rsidR="003A4633" w:rsidRDefault="003A4633">
      <w:pPr>
        <w:spacing w:after="160" w:line="259" w:lineRule="auto"/>
        <w:ind w:firstLine="0"/>
        <w:jc w:val="left"/>
        <w:rPr>
          <w:b/>
        </w:rPr>
      </w:pPr>
    </w:p>
    <w:p w:rsidR="003A4633" w:rsidRDefault="003A4633" w:rsidP="003A4633">
      <w:pPr>
        <w:rPr>
          <w:b/>
        </w:rPr>
      </w:pPr>
      <w:r w:rsidRPr="00A84E4C">
        <w:rPr>
          <w:b/>
        </w:rPr>
        <w:lastRenderedPageBreak/>
        <w:t xml:space="preserve">Шаг </w:t>
      </w:r>
      <w:r>
        <w:rPr>
          <w:b/>
        </w:rPr>
        <w:t>4. Оценки</w:t>
      </w:r>
    </w:p>
    <w:p w:rsidR="003A4633" w:rsidRDefault="003A4633" w:rsidP="003A4633">
      <w:pPr>
        <w:rPr>
          <w:b/>
        </w:rPr>
      </w:pPr>
      <w:r w:rsidRPr="003A4633">
        <w:t>После нажатия</w:t>
      </w:r>
      <w:r>
        <w:rPr>
          <w:noProof/>
          <w:lang w:eastAsia="ru-RU"/>
        </w:rPr>
        <w:drawing>
          <wp:inline distT="0" distB="0" distL="0" distR="0" wp14:anchorId="27CBDD9D" wp14:editId="53019E8F">
            <wp:extent cx="998855" cy="344686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8855" cy="344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перед вами откроется следующее окно</w:t>
      </w:r>
      <w:r w:rsidR="00B05826">
        <w:t xml:space="preserve"> </w:t>
      </w:r>
      <w:r>
        <w:t>(Рис.3):</w:t>
      </w:r>
    </w:p>
    <w:p w:rsidR="003A4633" w:rsidRDefault="003A4633" w:rsidP="00B05826">
      <w:pPr>
        <w:keepNext/>
        <w:ind w:firstLine="0"/>
      </w:pPr>
      <w:r>
        <w:rPr>
          <w:noProof/>
          <w:lang w:eastAsia="ru-RU"/>
        </w:rPr>
        <w:drawing>
          <wp:inline distT="0" distB="0" distL="0" distR="0" wp14:anchorId="497B6B56" wp14:editId="1ED19544">
            <wp:extent cx="7020594" cy="3533775"/>
            <wp:effectExtent l="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29159" cy="3538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E4C" w:rsidRDefault="003A4633" w:rsidP="003A4633">
      <w:pPr>
        <w:pStyle w:val="a3"/>
        <w:rPr>
          <w:b/>
        </w:rPr>
      </w:pPr>
      <w:r>
        <w:t xml:space="preserve">Рисунок </w:t>
      </w:r>
      <w:fldSimple w:instr=" SEQ Рисунок \* ARABIC ">
        <w:r w:rsidR="00577246">
          <w:rPr>
            <w:noProof/>
          </w:rPr>
          <w:t>3</w:t>
        </w:r>
      </w:fldSimple>
    </w:p>
    <w:p w:rsidR="003A4633" w:rsidRDefault="003A4633" w:rsidP="003A4633">
      <w:r>
        <w:t xml:space="preserve">Необходимо по каждому ученику проставить присутствие и отметку. </w:t>
      </w:r>
    </w:p>
    <w:p w:rsidR="003A4633" w:rsidRDefault="003A4633" w:rsidP="003A4633">
      <w:r w:rsidRPr="003A4633">
        <w:rPr>
          <w:i/>
        </w:rPr>
        <w:t>Примечание</w:t>
      </w:r>
      <w:r>
        <w:t xml:space="preserve">: Если у вас есть замечания к ученику вы можете записать их в поле </w:t>
      </w:r>
      <w:r w:rsidRPr="003A4633">
        <w:rPr>
          <w:b/>
        </w:rPr>
        <w:t>Комментарий</w:t>
      </w:r>
      <w:r>
        <w:t xml:space="preserve">. </w:t>
      </w:r>
    </w:p>
    <w:p w:rsidR="003A4633" w:rsidRDefault="003A4633" w:rsidP="003A4633">
      <w:r>
        <w:t xml:space="preserve">Если ученик отсутствовал на занятии, но позже отработал пропуск редактируется только поле </w:t>
      </w:r>
      <w:r>
        <w:rPr>
          <w:b/>
        </w:rPr>
        <w:t>О</w:t>
      </w:r>
      <w:r w:rsidRPr="003A4633">
        <w:rPr>
          <w:b/>
        </w:rPr>
        <w:t>ценка</w:t>
      </w:r>
      <w:r>
        <w:rPr>
          <w:b/>
        </w:rPr>
        <w:t xml:space="preserve"> </w:t>
      </w:r>
      <w:r w:rsidRPr="00577246">
        <w:t>и при желании</w:t>
      </w:r>
      <w:r w:rsidR="00577246" w:rsidRPr="00577246">
        <w:t xml:space="preserve"> оставьте</w:t>
      </w:r>
      <w:r>
        <w:rPr>
          <w:b/>
        </w:rPr>
        <w:t xml:space="preserve"> </w:t>
      </w:r>
      <w:r w:rsidR="00577246">
        <w:rPr>
          <w:b/>
        </w:rPr>
        <w:t xml:space="preserve">Комментарий </w:t>
      </w:r>
      <w:r w:rsidR="00577246">
        <w:t>с датой исправления оценки</w:t>
      </w:r>
      <w:r>
        <w:t>.</w:t>
      </w:r>
    </w:p>
    <w:p w:rsidR="00577246" w:rsidRDefault="00577246">
      <w:pPr>
        <w:spacing w:after="160" w:line="259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3A4633" w:rsidRDefault="003A4633" w:rsidP="003A4633">
      <w:pPr>
        <w:rPr>
          <w:b/>
        </w:rPr>
      </w:pPr>
      <w:r w:rsidRPr="00A84E4C">
        <w:rPr>
          <w:b/>
        </w:rPr>
        <w:lastRenderedPageBreak/>
        <w:t>Шаг</w:t>
      </w:r>
      <w:r>
        <w:rPr>
          <w:b/>
        </w:rPr>
        <w:t xml:space="preserve"> 5. Задание</w:t>
      </w:r>
    </w:p>
    <w:p w:rsidR="00577246" w:rsidRDefault="00577246" w:rsidP="00577246">
      <w:pPr>
        <w:rPr>
          <w:b/>
        </w:rPr>
      </w:pPr>
      <w:r w:rsidRPr="003A4633">
        <w:t>После нажатия</w:t>
      </w:r>
      <w:r>
        <w:rPr>
          <w:noProof/>
          <w:lang w:eastAsia="ru-RU"/>
        </w:rPr>
        <w:drawing>
          <wp:inline distT="0" distB="0" distL="0" distR="0" wp14:anchorId="1C77FE59" wp14:editId="42655162">
            <wp:extent cx="1047750" cy="342763"/>
            <wp:effectExtent l="0" t="0" r="0" b="63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9962" cy="35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перед вами откроется следующее окно</w:t>
      </w:r>
      <w:r w:rsidR="00B05826">
        <w:t xml:space="preserve"> </w:t>
      </w:r>
      <w:r>
        <w:t>(Рис.4):</w:t>
      </w:r>
    </w:p>
    <w:p w:rsidR="00577246" w:rsidRDefault="00577246" w:rsidP="00D56479">
      <w:pPr>
        <w:keepNext/>
        <w:spacing w:after="160" w:line="259" w:lineRule="auto"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307D1F69" wp14:editId="4B2AD264">
            <wp:extent cx="6812611" cy="2190750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8915"/>
                    <a:stretch/>
                  </pic:blipFill>
                  <pic:spPr bwMode="auto">
                    <a:xfrm>
                      <a:off x="0" y="0"/>
                      <a:ext cx="6823128" cy="2194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4633" w:rsidRDefault="00577246" w:rsidP="00577246">
      <w:pPr>
        <w:pStyle w:val="a3"/>
      </w:pPr>
      <w:r>
        <w:t xml:space="preserve">Рисунок </w:t>
      </w:r>
      <w:fldSimple w:instr=" SEQ Рисунок \* ARABIC ">
        <w:r>
          <w:rPr>
            <w:noProof/>
          </w:rPr>
          <w:t>4</w:t>
        </w:r>
      </w:fldSimple>
    </w:p>
    <w:p w:rsidR="00577246" w:rsidRDefault="00577246" w:rsidP="00577246">
      <w:r>
        <w:t xml:space="preserve">В вверху страницы вводите общее задание для всей группы. Ниже расписываете индивидуальные задания для конкретных учеников. </w:t>
      </w:r>
    </w:p>
    <w:p w:rsidR="00577246" w:rsidRDefault="00577246" w:rsidP="00577246"/>
    <w:p w:rsidR="00577246" w:rsidRPr="00577246" w:rsidRDefault="00577246" w:rsidP="00D56479">
      <w:pPr>
        <w:ind w:firstLine="0"/>
      </w:pPr>
    </w:p>
    <w:p w:rsidR="00A84E4C" w:rsidRDefault="00A84E4C" w:rsidP="00A84E4C">
      <w:pPr>
        <w:rPr>
          <w:b/>
        </w:rPr>
      </w:pPr>
      <w:r w:rsidRPr="00A84E4C">
        <w:rPr>
          <w:b/>
        </w:rPr>
        <w:t xml:space="preserve">Шаг </w:t>
      </w:r>
      <w:r w:rsidR="003A4633">
        <w:rPr>
          <w:b/>
        </w:rPr>
        <w:t>6</w:t>
      </w:r>
      <w:r w:rsidRPr="00A84E4C">
        <w:rPr>
          <w:b/>
        </w:rPr>
        <w:t xml:space="preserve">. Вкладка </w:t>
      </w:r>
      <w:r>
        <w:rPr>
          <w:b/>
        </w:rPr>
        <w:t>–</w:t>
      </w:r>
      <w:r w:rsidRPr="00A84E4C">
        <w:rPr>
          <w:b/>
        </w:rPr>
        <w:t xml:space="preserve"> </w:t>
      </w:r>
      <w:r>
        <w:rPr>
          <w:b/>
        </w:rPr>
        <w:t>Сводный журнал</w:t>
      </w:r>
      <w:r w:rsidRPr="00A84E4C">
        <w:rPr>
          <w:b/>
        </w:rPr>
        <w:t>:</w:t>
      </w:r>
    </w:p>
    <w:p w:rsidR="00A84E4C" w:rsidRDefault="00A84E4C" w:rsidP="00A84E4C">
      <w:r>
        <w:t>На данной вкладке можно отследить достижения учеников</w:t>
      </w:r>
      <w:r w:rsidR="00B05826">
        <w:t xml:space="preserve"> </w:t>
      </w:r>
      <w:r>
        <w:t>(Рис.</w:t>
      </w:r>
      <w:r w:rsidR="003A4633">
        <w:t>5</w:t>
      </w:r>
      <w:r>
        <w:t>).</w:t>
      </w:r>
    </w:p>
    <w:p w:rsidR="00A84E4C" w:rsidRPr="00A84E4C" w:rsidRDefault="00A84E4C" w:rsidP="00A84E4C">
      <w:r>
        <w:t>Для начала работы нужно, как и на главной странице, выбрать группу предмет и даты (если это необходимо).</w:t>
      </w:r>
    </w:p>
    <w:p w:rsidR="00A84E4C" w:rsidRDefault="00A84E4C" w:rsidP="00B05826">
      <w:pPr>
        <w:keepNext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4F6C5BFB" wp14:editId="0B119EE7">
            <wp:extent cx="6607175" cy="3237932"/>
            <wp:effectExtent l="0" t="0" r="3175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26646" cy="3247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479" w:rsidRPr="00D56479" w:rsidRDefault="00A84E4C" w:rsidP="00B05826">
      <w:pPr>
        <w:pStyle w:val="a3"/>
      </w:pPr>
      <w:r>
        <w:t xml:space="preserve">Рисунок </w:t>
      </w:r>
      <w:r w:rsidR="00F94585">
        <w:fldChar w:fldCharType="begin"/>
      </w:r>
      <w:r w:rsidR="00F94585">
        <w:instrText xml:space="preserve"> SEQ Рисунок \* ARABIC </w:instrText>
      </w:r>
      <w:r w:rsidR="00F94585">
        <w:fldChar w:fldCharType="separate"/>
      </w:r>
      <w:r w:rsidR="00577246">
        <w:rPr>
          <w:noProof/>
        </w:rPr>
        <w:t>5</w:t>
      </w:r>
      <w:r w:rsidR="00F94585">
        <w:rPr>
          <w:noProof/>
        </w:rPr>
        <w:fldChar w:fldCharType="end"/>
      </w:r>
    </w:p>
    <w:sectPr w:rsidR="00D56479" w:rsidRPr="00D56479" w:rsidSect="004F702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7C"/>
    <w:rsid w:val="000031D2"/>
    <w:rsid w:val="00091654"/>
    <w:rsid w:val="002322E6"/>
    <w:rsid w:val="00293A33"/>
    <w:rsid w:val="003A4633"/>
    <w:rsid w:val="003C2371"/>
    <w:rsid w:val="004F702F"/>
    <w:rsid w:val="00577246"/>
    <w:rsid w:val="00667F67"/>
    <w:rsid w:val="007F0F18"/>
    <w:rsid w:val="00A84E4C"/>
    <w:rsid w:val="00AC07C5"/>
    <w:rsid w:val="00B05826"/>
    <w:rsid w:val="00B30575"/>
    <w:rsid w:val="00C4593A"/>
    <w:rsid w:val="00CD497C"/>
    <w:rsid w:val="00D56479"/>
    <w:rsid w:val="00F60FC0"/>
    <w:rsid w:val="00F9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F9AA0-CB69-4481-BD27-ADC799B0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97C"/>
    <w:pPr>
      <w:spacing w:after="40" w:line="360" w:lineRule="auto"/>
      <w:ind w:firstLine="851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D497C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97C"/>
    <w:rPr>
      <w:rFonts w:ascii="Times New Roman" w:eastAsiaTheme="majorEastAsia" w:hAnsi="Times New Roman" w:cstheme="majorBidi"/>
      <w:b/>
      <w:sz w:val="36"/>
      <w:szCs w:val="32"/>
    </w:rPr>
  </w:style>
  <w:style w:type="paragraph" w:styleId="a3">
    <w:name w:val="caption"/>
    <w:basedOn w:val="a"/>
    <w:next w:val="a"/>
    <w:uiPriority w:val="35"/>
    <w:unhideWhenUsed/>
    <w:qFormat/>
    <w:rsid w:val="00CD497C"/>
    <w:pPr>
      <w:spacing w:after="200" w:line="240" w:lineRule="auto"/>
      <w:jc w:val="center"/>
    </w:pPr>
    <w:rPr>
      <w:iCs/>
      <w:sz w:val="24"/>
      <w:szCs w:val="18"/>
    </w:rPr>
  </w:style>
  <w:style w:type="character" w:styleId="a4">
    <w:name w:val="Hyperlink"/>
    <w:basedOn w:val="a0"/>
    <w:uiPriority w:val="99"/>
    <w:unhideWhenUsed/>
    <w:rsid w:val="00F945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hyperlink" Target="https://ejournal.rmkur.ru/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Шалашова</dc:creator>
  <cp:keywords/>
  <dc:description/>
  <cp:lastModifiedBy>Светлана</cp:lastModifiedBy>
  <cp:revision>4</cp:revision>
  <dcterms:created xsi:type="dcterms:W3CDTF">2019-09-13T06:01:00Z</dcterms:created>
  <dcterms:modified xsi:type="dcterms:W3CDTF">2019-09-13T10:37:00Z</dcterms:modified>
</cp:coreProperties>
</file>