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16" w:rsidRPr="00902016" w:rsidRDefault="00902016" w:rsidP="00902016">
      <w:pPr>
        <w:jc w:val="center"/>
        <w:rPr>
          <w:b/>
          <w:sz w:val="36"/>
        </w:rPr>
      </w:pPr>
      <w:proofErr w:type="spellStart"/>
      <w:r w:rsidRPr="00902016">
        <w:rPr>
          <w:b/>
          <w:sz w:val="36"/>
        </w:rPr>
        <w:t>Сд</w:t>
      </w:r>
      <w:proofErr w:type="spellEnd"/>
      <w:r w:rsidRPr="00902016">
        <w:rPr>
          <w:b/>
          <w:sz w:val="36"/>
        </w:rPr>
        <w:t xml:space="preserve"> в процедурной</w:t>
      </w:r>
    </w:p>
    <w:p w:rsidR="00902016" w:rsidRPr="00902016" w:rsidRDefault="00902016" w:rsidP="00902016">
      <w:pPr>
        <w:jc w:val="center"/>
        <w:rPr>
          <w:b/>
        </w:rPr>
      </w:pPr>
      <w:r w:rsidRPr="00902016">
        <w:rPr>
          <w:b/>
        </w:rPr>
        <w:t>Темы рефератов для внеаудиторной самостоятельной работы</w:t>
      </w:r>
    </w:p>
    <w:p w:rsidR="00902016" w:rsidRPr="00902016" w:rsidRDefault="00902016" w:rsidP="00902016">
      <w:pPr>
        <w:jc w:val="center"/>
        <w:rPr>
          <w:b/>
        </w:rPr>
      </w:pPr>
    </w:p>
    <w:p w:rsidR="00902016" w:rsidRPr="00902016" w:rsidRDefault="00902016" w:rsidP="00902016">
      <w:pPr>
        <w:contextualSpacing/>
        <w:rPr>
          <w:rFonts w:eastAsia="Calibri"/>
          <w:lang w:eastAsia="en-US"/>
        </w:rPr>
      </w:pPr>
      <w:r w:rsidRPr="00902016">
        <w:rPr>
          <w:rFonts w:eastAsia="Calibri"/>
          <w:lang w:eastAsia="en-US"/>
        </w:rPr>
        <w:t xml:space="preserve">1. Роль медицинской сестры в профилактике </w:t>
      </w:r>
      <w:proofErr w:type="spellStart"/>
      <w:r w:rsidRPr="00902016">
        <w:rPr>
          <w:rFonts w:eastAsia="Calibri"/>
          <w:lang w:eastAsia="en-US"/>
        </w:rPr>
        <w:t>гемоконтактных</w:t>
      </w:r>
      <w:proofErr w:type="spellEnd"/>
      <w:r w:rsidRPr="00902016">
        <w:rPr>
          <w:rFonts w:eastAsia="Calibri"/>
          <w:lang w:eastAsia="en-US"/>
        </w:rPr>
        <w:t xml:space="preserve"> инфекционных заболеваний </w:t>
      </w:r>
      <w:proofErr w:type="gramStart"/>
      <w:r w:rsidRPr="00902016">
        <w:rPr>
          <w:rFonts w:eastAsia="Calibri"/>
          <w:lang w:eastAsia="en-US"/>
        </w:rPr>
        <w:t>в</w:t>
      </w:r>
      <w:proofErr w:type="gramEnd"/>
      <w:r w:rsidRPr="00902016">
        <w:rPr>
          <w:rFonts w:eastAsia="Calibri"/>
          <w:lang w:eastAsia="en-US"/>
        </w:rPr>
        <w:t xml:space="preserve"> процедурной.</w:t>
      </w:r>
    </w:p>
    <w:p w:rsidR="00902016" w:rsidRPr="00902016" w:rsidRDefault="00902016" w:rsidP="00902016">
      <w:pPr>
        <w:contextualSpacing/>
        <w:rPr>
          <w:rFonts w:eastAsia="Calibri"/>
          <w:lang w:eastAsia="en-US"/>
        </w:rPr>
      </w:pPr>
      <w:r w:rsidRPr="00902016">
        <w:rPr>
          <w:rFonts w:eastAsia="Calibri"/>
          <w:lang w:eastAsia="en-US"/>
        </w:rPr>
        <w:t>2. Роль медицинской сестры в профилактике инфекций, связанных с оказанием медицинской помощи.</w:t>
      </w:r>
    </w:p>
    <w:p w:rsidR="00902016" w:rsidRPr="00902016" w:rsidRDefault="00902016" w:rsidP="00902016">
      <w:pPr>
        <w:contextualSpacing/>
        <w:rPr>
          <w:rFonts w:eastAsia="Calibri"/>
          <w:lang w:eastAsia="en-US"/>
        </w:rPr>
      </w:pPr>
      <w:r w:rsidRPr="00902016">
        <w:rPr>
          <w:rFonts w:eastAsia="Calibri"/>
          <w:lang w:eastAsia="en-US"/>
        </w:rPr>
        <w:t xml:space="preserve">3. Роль медицинской сестры в организации и проведении внутрикожной инъекции </w:t>
      </w:r>
      <w:proofErr w:type="gramStart"/>
      <w:r w:rsidRPr="00902016">
        <w:rPr>
          <w:rFonts w:eastAsia="Calibri"/>
          <w:lang w:eastAsia="en-US"/>
        </w:rPr>
        <w:t>в</w:t>
      </w:r>
      <w:proofErr w:type="gramEnd"/>
      <w:r w:rsidRPr="00902016">
        <w:rPr>
          <w:rFonts w:eastAsia="Calibri"/>
          <w:lang w:eastAsia="en-US"/>
        </w:rPr>
        <w:t xml:space="preserve"> процедурной.</w:t>
      </w:r>
    </w:p>
    <w:p w:rsidR="00902016" w:rsidRPr="00902016" w:rsidRDefault="00902016" w:rsidP="00902016">
      <w:pPr>
        <w:contextualSpacing/>
        <w:rPr>
          <w:rFonts w:eastAsia="Calibri"/>
          <w:lang w:eastAsia="en-US"/>
        </w:rPr>
      </w:pPr>
      <w:r w:rsidRPr="00902016">
        <w:rPr>
          <w:rFonts w:eastAsia="Calibri"/>
          <w:lang w:eastAsia="en-US"/>
        </w:rPr>
        <w:t>4. Роль медицинской сестры в организации и проведении подкожной инъекции в процедурной и палате.</w:t>
      </w:r>
    </w:p>
    <w:p w:rsidR="00902016" w:rsidRPr="00902016" w:rsidRDefault="00902016" w:rsidP="00902016">
      <w:pPr>
        <w:contextualSpacing/>
        <w:rPr>
          <w:rFonts w:eastAsia="Calibri"/>
          <w:lang w:eastAsia="en-US"/>
        </w:rPr>
      </w:pPr>
      <w:r w:rsidRPr="00902016">
        <w:rPr>
          <w:rFonts w:eastAsia="Calibri"/>
          <w:lang w:eastAsia="en-US"/>
        </w:rPr>
        <w:t>5. Роль медицинской сестры в организации и проведении внутримышечной инъекции в процедурной и палате.</w:t>
      </w:r>
    </w:p>
    <w:p w:rsidR="00902016" w:rsidRPr="00902016" w:rsidRDefault="00902016" w:rsidP="00902016">
      <w:pPr>
        <w:contextualSpacing/>
        <w:rPr>
          <w:rFonts w:eastAsia="Calibri"/>
          <w:lang w:eastAsia="en-US"/>
        </w:rPr>
      </w:pPr>
      <w:r w:rsidRPr="00902016">
        <w:rPr>
          <w:rFonts w:eastAsia="Calibri"/>
          <w:lang w:eastAsia="en-US"/>
        </w:rPr>
        <w:t>6. Роль медицинской сестры в организации и проведении внутривенной инъекции в процедурной и палате.</w:t>
      </w:r>
    </w:p>
    <w:p w:rsidR="00902016" w:rsidRPr="00902016" w:rsidRDefault="00902016" w:rsidP="00902016">
      <w:pPr>
        <w:contextualSpacing/>
        <w:rPr>
          <w:rFonts w:eastAsia="Calibri"/>
          <w:lang w:eastAsia="en-US"/>
        </w:rPr>
      </w:pPr>
      <w:r w:rsidRPr="00902016">
        <w:rPr>
          <w:rFonts w:eastAsia="Calibri"/>
          <w:lang w:eastAsia="en-US"/>
        </w:rPr>
        <w:t>7. Роль медицинской сестры в организации и проведении капельного введения в процедурной и палате.</w:t>
      </w:r>
    </w:p>
    <w:p w:rsidR="00902016" w:rsidRPr="00902016" w:rsidRDefault="00902016" w:rsidP="00902016">
      <w:pPr>
        <w:contextualSpacing/>
        <w:rPr>
          <w:rFonts w:eastAsia="Calibri"/>
          <w:lang w:eastAsia="en-US"/>
        </w:rPr>
      </w:pPr>
      <w:r w:rsidRPr="00902016">
        <w:rPr>
          <w:rFonts w:eastAsia="Calibri"/>
          <w:lang w:eastAsia="en-US"/>
        </w:rPr>
        <w:t>8. Роль медицинской сестры в профилактике аллергических реакций. Алгоритм оказания неотложной помощи.</w:t>
      </w:r>
    </w:p>
    <w:p w:rsidR="00902016" w:rsidRPr="00902016" w:rsidRDefault="00902016" w:rsidP="00902016">
      <w:pPr>
        <w:contextualSpacing/>
        <w:rPr>
          <w:rFonts w:eastAsia="Calibri"/>
          <w:lang w:eastAsia="en-US"/>
        </w:rPr>
      </w:pPr>
      <w:r w:rsidRPr="00902016">
        <w:rPr>
          <w:rFonts w:eastAsia="Calibri"/>
          <w:lang w:eastAsia="en-US"/>
        </w:rPr>
        <w:t>9. Катетеризация периферических вен. Роль медицинской сестры в обеспечении и поддержании венозного доступа.</w:t>
      </w:r>
    </w:p>
    <w:p w:rsidR="00902016" w:rsidRPr="00902016" w:rsidRDefault="00902016" w:rsidP="00902016">
      <w:pPr>
        <w:contextualSpacing/>
        <w:rPr>
          <w:rFonts w:eastAsia="Calibri"/>
          <w:lang w:eastAsia="en-US"/>
        </w:rPr>
      </w:pPr>
      <w:r w:rsidRPr="00902016">
        <w:rPr>
          <w:rFonts w:eastAsia="Calibri"/>
          <w:lang w:eastAsia="en-US"/>
        </w:rPr>
        <w:t>10. Роль медицинской сестры в организации и проведении забора крови из вены для лабораторных исследований.</w:t>
      </w:r>
    </w:p>
    <w:p w:rsidR="00902016" w:rsidRPr="00902016" w:rsidRDefault="00902016" w:rsidP="00902016">
      <w:pPr>
        <w:contextualSpacing/>
        <w:rPr>
          <w:rFonts w:eastAsia="Calibri"/>
          <w:lang w:eastAsia="en-US"/>
        </w:rPr>
      </w:pPr>
      <w:r w:rsidRPr="00902016">
        <w:rPr>
          <w:rFonts w:eastAsia="Calibri"/>
          <w:lang w:eastAsia="en-US"/>
        </w:rPr>
        <w:t xml:space="preserve">11. Роль медицинской сестры в обороте, хранении и применении лекарственных средств </w:t>
      </w:r>
      <w:proofErr w:type="gramStart"/>
      <w:r w:rsidRPr="00902016">
        <w:rPr>
          <w:rFonts w:eastAsia="Calibri"/>
          <w:lang w:eastAsia="en-US"/>
        </w:rPr>
        <w:t>в</w:t>
      </w:r>
      <w:proofErr w:type="gramEnd"/>
      <w:r w:rsidRPr="00902016">
        <w:rPr>
          <w:rFonts w:eastAsia="Calibri"/>
          <w:lang w:eastAsia="en-US"/>
        </w:rPr>
        <w:t xml:space="preserve"> процедурной. </w:t>
      </w:r>
    </w:p>
    <w:p w:rsidR="00902016" w:rsidRPr="00902016" w:rsidRDefault="00902016" w:rsidP="00902016">
      <w:pPr>
        <w:contextualSpacing/>
        <w:rPr>
          <w:rFonts w:eastAsia="Calibri"/>
          <w:lang w:eastAsia="en-US"/>
        </w:rPr>
      </w:pPr>
      <w:r w:rsidRPr="00902016">
        <w:rPr>
          <w:rFonts w:eastAsia="Calibri"/>
          <w:lang w:eastAsia="en-US"/>
        </w:rPr>
        <w:t>12. Порядок работы с наркотическими средствами и психотропными веществами.</w:t>
      </w:r>
    </w:p>
    <w:p w:rsidR="00902016" w:rsidRPr="00902016" w:rsidRDefault="00902016" w:rsidP="00902016">
      <w:pPr>
        <w:contextualSpacing/>
        <w:rPr>
          <w:rFonts w:eastAsia="Calibri"/>
          <w:lang w:eastAsia="en-US"/>
        </w:rPr>
      </w:pPr>
      <w:r w:rsidRPr="00902016">
        <w:rPr>
          <w:rFonts w:eastAsia="Calibri"/>
          <w:lang w:eastAsia="en-US"/>
        </w:rPr>
        <w:t>13. Особенности проведения инъекций у детей и пожилых.</w:t>
      </w:r>
    </w:p>
    <w:p w:rsidR="00902016" w:rsidRPr="00902016" w:rsidRDefault="00902016" w:rsidP="00902016">
      <w:pPr>
        <w:contextualSpacing/>
        <w:rPr>
          <w:rFonts w:eastAsia="Calibri"/>
          <w:lang w:eastAsia="en-US"/>
        </w:rPr>
      </w:pPr>
      <w:r w:rsidRPr="00902016">
        <w:rPr>
          <w:rFonts w:eastAsia="Calibri"/>
          <w:lang w:eastAsia="en-US"/>
        </w:rPr>
        <w:t>14. Сестринское обеспечение трансфузий.</w:t>
      </w:r>
    </w:p>
    <w:p w:rsidR="00902016" w:rsidRPr="00902016" w:rsidRDefault="00902016" w:rsidP="00902016">
      <w:pPr>
        <w:contextualSpacing/>
        <w:rPr>
          <w:rFonts w:eastAsia="Calibri"/>
          <w:lang w:eastAsia="en-US"/>
        </w:rPr>
      </w:pPr>
      <w:r w:rsidRPr="00902016">
        <w:rPr>
          <w:rFonts w:eastAsia="Calibri"/>
          <w:lang w:eastAsia="en-US"/>
        </w:rPr>
        <w:t xml:space="preserve">15. Сестринское обеспечение </w:t>
      </w:r>
      <w:proofErr w:type="spellStart"/>
      <w:r w:rsidRPr="00902016">
        <w:rPr>
          <w:rFonts w:eastAsia="Calibri"/>
          <w:lang w:eastAsia="en-US"/>
        </w:rPr>
        <w:t>инфузий</w:t>
      </w:r>
      <w:proofErr w:type="spellEnd"/>
      <w:r w:rsidRPr="00902016">
        <w:rPr>
          <w:rFonts w:eastAsia="Calibri"/>
          <w:lang w:eastAsia="en-US"/>
        </w:rPr>
        <w:t>.</w:t>
      </w:r>
    </w:p>
    <w:p w:rsidR="00902016" w:rsidRPr="00902016" w:rsidRDefault="00902016" w:rsidP="00902016">
      <w:pPr>
        <w:contextualSpacing/>
        <w:rPr>
          <w:rFonts w:eastAsia="Calibri"/>
          <w:lang w:eastAsia="en-US"/>
        </w:rPr>
      </w:pPr>
      <w:r w:rsidRPr="00902016">
        <w:rPr>
          <w:rFonts w:eastAsia="Calibri"/>
          <w:lang w:eastAsia="en-US"/>
        </w:rPr>
        <w:t xml:space="preserve">16. Роль медицинской сестры при проведении текущей уборки </w:t>
      </w:r>
      <w:proofErr w:type="gramStart"/>
      <w:r w:rsidRPr="00902016">
        <w:rPr>
          <w:rFonts w:eastAsia="Calibri"/>
          <w:lang w:eastAsia="en-US"/>
        </w:rPr>
        <w:t>в</w:t>
      </w:r>
      <w:proofErr w:type="gramEnd"/>
      <w:r w:rsidRPr="00902016">
        <w:rPr>
          <w:rFonts w:eastAsia="Calibri"/>
          <w:lang w:eastAsia="en-US"/>
        </w:rPr>
        <w:t xml:space="preserve"> процедурной.</w:t>
      </w:r>
    </w:p>
    <w:p w:rsidR="00902016" w:rsidRPr="00902016" w:rsidRDefault="00902016" w:rsidP="00902016">
      <w:pPr>
        <w:contextualSpacing/>
        <w:rPr>
          <w:rFonts w:eastAsia="Calibri"/>
          <w:lang w:eastAsia="en-US"/>
        </w:rPr>
      </w:pPr>
      <w:r w:rsidRPr="00902016">
        <w:rPr>
          <w:rFonts w:eastAsia="Calibri"/>
          <w:lang w:eastAsia="en-US"/>
        </w:rPr>
        <w:t xml:space="preserve">17. Роль медицинской сестры при проведении генеральной уборки </w:t>
      </w:r>
      <w:proofErr w:type="gramStart"/>
      <w:r w:rsidRPr="00902016">
        <w:rPr>
          <w:rFonts w:eastAsia="Calibri"/>
          <w:lang w:eastAsia="en-US"/>
        </w:rPr>
        <w:t>в</w:t>
      </w:r>
      <w:proofErr w:type="gramEnd"/>
      <w:r w:rsidRPr="00902016">
        <w:rPr>
          <w:rFonts w:eastAsia="Calibri"/>
          <w:lang w:eastAsia="en-US"/>
        </w:rPr>
        <w:t xml:space="preserve"> процедурной.</w:t>
      </w:r>
    </w:p>
    <w:p w:rsidR="00902016" w:rsidRPr="00902016" w:rsidRDefault="00902016" w:rsidP="00902016">
      <w:pPr>
        <w:contextualSpacing/>
        <w:rPr>
          <w:rFonts w:eastAsia="Calibri"/>
          <w:lang w:eastAsia="en-US"/>
        </w:rPr>
      </w:pPr>
      <w:r w:rsidRPr="00902016">
        <w:rPr>
          <w:rFonts w:eastAsia="Calibri"/>
          <w:lang w:eastAsia="en-US"/>
        </w:rPr>
        <w:t>18. Роль медицинской сестры при приготовлении рабочих растворов дезинфицирующих средств.</w:t>
      </w:r>
    </w:p>
    <w:p w:rsidR="00902016" w:rsidRPr="00902016" w:rsidRDefault="00902016" w:rsidP="00902016">
      <w:pPr>
        <w:contextualSpacing/>
        <w:rPr>
          <w:rFonts w:eastAsia="Calibri"/>
          <w:lang w:eastAsia="en-US"/>
        </w:rPr>
      </w:pPr>
      <w:r w:rsidRPr="00902016">
        <w:rPr>
          <w:rFonts w:eastAsia="Calibri"/>
          <w:lang w:eastAsia="en-US"/>
        </w:rPr>
        <w:t>19. Роль медицинской сестры при работе дезинфицирующими средствами.</w:t>
      </w:r>
    </w:p>
    <w:p w:rsidR="00902016" w:rsidRPr="00902016" w:rsidRDefault="00902016" w:rsidP="00902016">
      <w:pPr>
        <w:contextualSpacing/>
        <w:rPr>
          <w:rFonts w:eastAsia="Calibri"/>
          <w:lang w:eastAsia="en-US"/>
        </w:rPr>
      </w:pPr>
      <w:r w:rsidRPr="00902016">
        <w:rPr>
          <w:rFonts w:eastAsia="Calibri"/>
          <w:lang w:eastAsia="en-US"/>
        </w:rPr>
        <w:t>20. Роль медицинской сестры при работе с биологическими жидкостями.</w:t>
      </w:r>
    </w:p>
    <w:p w:rsidR="00902016" w:rsidRPr="00902016" w:rsidRDefault="00902016" w:rsidP="00902016">
      <w:pPr>
        <w:contextualSpacing/>
        <w:rPr>
          <w:rFonts w:eastAsia="Calibri"/>
          <w:lang w:eastAsia="en-US"/>
        </w:rPr>
      </w:pPr>
      <w:r w:rsidRPr="00902016">
        <w:rPr>
          <w:rFonts w:eastAsia="Calibri"/>
          <w:lang w:eastAsia="en-US"/>
        </w:rPr>
        <w:t xml:space="preserve">21. Роль медицинской сестры при проведении дезинфекции и </w:t>
      </w:r>
      <w:proofErr w:type="spellStart"/>
      <w:r w:rsidRPr="00902016">
        <w:rPr>
          <w:rFonts w:eastAsia="Calibri"/>
          <w:lang w:eastAsia="en-US"/>
        </w:rPr>
        <w:t>предстерилизационной</w:t>
      </w:r>
      <w:proofErr w:type="spellEnd"/>
      <w:r w:rsidRPr="00902016">
        <w:rPr>
          <w:rFonts w:eastAsia="Calibri"/>
          <w:lang w:eastAsia="en-US"/>
        </w:rPr>
        <w:t xml:space="preserve"> очистки изделий медицинского назначения.</w:t>
      </w:r>
    </w:p>
    <w:p w:rsidR="00902016" w:rsidRPr="00902016" w:rsidRDefault="00902016" w:rsidP="00902016">
      <w:pPr>
        <w:contextualSpacing/>
        <w:rPr>
          <w:rFonts w:eastAsia="Calibri"/>
          <w:lang w:eastAsia="en-US"/>
        </w:rPr>
      </w:pPr>
      <w:r w:rsidRPr="00902016">
        <w:rPr>
          <w:rFonts w:eastAsia="Calibri"/>
          <w:lang w:eastAsia="en-US"/>
        </w:rPr>
        <w:t>22. Профессиональная деятельность медицинской сестры процедурной.</w:t>
      </w:r>
    </w:p>
    <w:p w:rsidR="00902016" w:rsidRPr="00902016" w:rsidRDefault="00902016" w:rsidP="00902016">
      <w:pPr>
        <w:contextualSpacing/>
        <w:rPr>
          <w:rFonts w:eastAsia="Calibri"/>
          <w:lang w:eastAsia="en-US"/>
        </w:rPr>
      </w:pPr>
      <w:r w:rsidRPr="00902016">
        <w:rPr>
          <w:rFonts w:eastAsia="Calibri"/>
          <w:lang w:eastAsia="en-US"/>
        </w:rPr>
        <w:t xml:space="preserve">23. Роль медицинской сестры в обеззараживании воздуха </w:t>
      </w:r>
      <w:proofErr w:type="gramStart"/>
      <w:r w:rsidRPr="00902016">
        <w:rPr>
          <w:rFonts w:eastAsia="Calibri"/>
          <w:lang w:eastAsia="en-US"/>
        </w:rPr>
        <w:t>в</w:t>
      </w:r>
      <w:proofErr w:type="gramEnd"/>
      <w:r w:rsidRPr="00902016">
        <w:rPr>
          <w:rFonts w:eastAsia="Calibri"/>
          <w:lang w:eastAsia="en-US"/>
        </w:rPr>
        <w:t xml:space="preserve"> процедурной.</w:t>
      </w:r>
    </w:p>
    <w:p w:rsidR="00902016" w:rsidRPr="00902016" w:rsidRDefault="00902016" w:rsidP="00902016">
      <w:pPr>
        <w:contextualSpacing/>
        <w:rPr>
          <w:rFonts w:eastAsia="Calibri"/>
          <w:lang w:eastAsia="en-US"/>
        </w:rPr>
      </w:pPr>
      <w:r w:rsidRPr="00902016">
        <w:rPr>
          <w:rFonts w:eastAsia="Calibri"/>
          <w:lang w:eastAsia="en-US"/>
        </w:rPr>
        <w:t>24. Безопасная больничная среда в профессиональной деятельности медицинской сестры процедурной.</w:t>
      </w:r>
    </w:p>
    <w:p w:rsidR="00902016" w:rsidRPr="00902016" w:rsidRDefault="00902016" w:rsidP="00902016">
      <w:pPr>
        <w:contextualSpacing/>
        <w:rPr>
          <w:rFonts w:eastAsia="Calibri"/>
          <w:lang w:eastAsia="en-US"/>
        </w:rPr>
      </w:pPr>
      <w:r w:rsidRPr="00902016">
        <w:rPr>
          <w:rFonts w:eastAsia="Calibri"/>
          <w:lang w:eastAsia="en-US"/>
        </w:rPr>
        <w:t>25. Современные аспекты обращения с медицинскими отходами класса А.</w:t>
      </w:r>
    </w:p>
    <w:p w:rsidR="00902016" w:rsidRPr="00902016" w:rsidRDefault="00902016" w:rsidP="00902016">
      <w:pPr>
        <w:contextualSpacing/>
        <w:rPr>
          <w:rFonts w:eastAsia="Calibri"/>
          <w:lang w:eastAsia="en-US"/>
        </w:rPr>
      </w:pPr>
      <w:r w:rsidRPr="00902016">
        <w:rPr>
          <w:rFonts w:eastAsia="Calibri"/>
          <w:lang w:eastAsia="en-US"/>
        </w:rPr>
        <w:t>16. Современные аспекты обращения с медицинскими отходами класса Б.</w:t>
      </w:r>
    </w:p>
    <w:p w:rsidR="00902016" w:rsidRPr="00902016" w:rsidRDefault="00902016" w:rsidP="00902016">
      <w:pPr>
        <w:contextualSpacing/>
        <w:rPr>
          <w:rFonts w:eastAsia="Calibri"/>
          <w:lang w:eastAsia="en-US"/>
        </w:rPr>
      </w:pPr>
      <w:r w:rsidRPr="00902016">
        <w:rPr>
          <w:rFonts w:eastAsia="Calibri"/>
          <w:lang w:eastAsia="en-US"/>
        </w:rPr>
        <w:t>27. Современные аспекты обращения с медицинскими отходами класса В.</w:t>
      </w:r>
    </w:p>
    <w:p w:rsidR="00902016" w:rsidRPr="00902016" w:rsidRDefault="00902016" w:rsidP="00902016">
      <w:pPr>
        <w:contextualSpacing/>
        <w:rPr>
          <w:rFonts w:eastAsia="Calibri"/>
          <w:lang w:eastAsia="en-US"/>
        </w:rPr>
      </w:pPr>
      <w:r w:rsidRPr="00902016">
        <w:rPr>
          <w:rFonts w:eastAsia="Calibri"/>
          <w:lang w:eastAsia="en-US"/>
        </w:rPr>
        <w:t>28. Современные аспекты обращения с медицинскими отходами класса Г.</w:t>
      </w:r>
    </w:p>
    <w:p w:rsidR="00902016" w:rsidRPr="00902016" w:rsidRDefault="00902016" w:rsidP="00902016">
      <w:pPr>
        <w:contextualSpacing/>
        <w:rPr>
          <w:rFonts w:eastAsia="Calibri"/>
          <w:lang w:eastAsia="en-US"/>
        </w:rPr>
      </w:pPr>
      <w:r w:rsidRPr="00902016">
        <w:rPr>
          <w:rFonts w:eastAsia="Calibri"/>
          <w:lang w:eastAsia="en-US"/>
        </w:rPr>
        <w:t>29. Роль медицинской сестры в оформлении утверждённой медицинской документации.</w:t>
      </w:r>
    </w:p>
    <w:p w:rsidR="00902016" w:rsidRPr="00902016" w:rsidRDefault="00902016" w:rsidP="00902016">
      <w:pPr>
        <w:contextualSpacing/>
        <w:rPr>
          <w:rFonts w:eastAsia="Calibri"/>
          <w:lang w:eastAsia="en-US"/>
        </w:rPr>
      </w:pPr>
      <w:r w:rsidRPr="00902016">
        <w:rPr>
          <w:rFonts w:eastAsia="Calibri"/>
          <w:lang w:eastAsia="en-US"/>
        </w:rPr>
        <w:t>30. Особенности инъекционного введения лекарственных средств и расчёт дозы.</w:t>
      </w:r>
    </w:p>
    <w:p w:rsidR="00902016" w:rsidRPr="00902016" w:rsidRDefault="00902016" w:rsidP="00902016">
      <w:pPr>
        <w:contextualSpacing/>
        <w:rPr>
          <w:rFonts w:eastAsia="Calibri"/>
          <w:lang w:eastAsia="en-US"/>
        </w:rPr>
      </w:pPr>
      <w:r w:rsidRPr="00902016">
        <w:rPr>
          <w:rFonts w:eastAsia="Calibri"/>
          <w:lang w:eastAsia="en-US"/>
        </w:rPr>
        <w:t>31. Роль медицинской сестры в профилактике возможных осложнений при парентеральном введении лекарственных средств.</w:t>
      </w:r>
    </w:p>
    <w:p w:rsidR="00902016" w:rsidRPr="00902016" w:rsidRDefault="00902016" w:rsidP="00902016">
      <w:pPr>
        <w:contextualSpacing/>
        <w:rPr>
          <w:rFonts w:eastAsia="Calibri"/>
          <w:lang w:eastAsia="en-US"/>
        </w:rPr>
      </w:pPr>
      <w:r w:rsidRPr="00902016">
        <w:rPr>
          <w:rFonts w:eastAsia="Calibri"/>
          <w:lang w:eastAsia="en-US"/>
        </w:rPr>
        <w:t>32. Выполнение мероприятий по использованию высших разовых, терапевтических и суточных доз лекарственных средств, в т. ч. наркотических средств и психотропных веществ.</w:t>
      </w:r>
    </w:p>
    <w:p w:rsidR="00902016" w:rsidRPr="00055D38" w:rsidRDefault="00902016">
      <w:pPr>
        <w:contextualSpacing/>
        <w:rPr>
          <w:rFonts w:eastAsia="Calibri"/>
          <w:lang w:eastAsia="en-US"/>
        </w:rPr>
      </w:pPr>
      <w:r w:rsidRPr="00902016">
        <w:rPr>
          <w:rFonts w:eastAsia="Calibri"/>
          <w:lang w:eastAsia="en-US"/>
        </w:rPr>
        <w:t xml:space="preserve">33. Роль медицинской сестры при парентеральном введении </w:t>
      </w:r>
      <w:proofErr w:type="spellStart"/>
      <w:r w:rsidRPr="00902016">
        <w:rPr>
          <w:rFonts w:eastAsia="Calibri"/>
          <w:lang w:eastAsia="en-US"/>
        </w:rPr>
        <w:t>цитостатиков</w:t>
      </w:r>
      <w:proofErr w:type="spellEnd"/>
      <w:r w:rsidRPr="00902016">
        <w:rPr>
          <w:rFonts w:eastAsia="Calibri"/>
          <w:lang w:eastAsia="en-US"/>
        </w:rPr>
        <w:t>.</w:t>
      </w:r>
    </w:p>
    <w:sectPr w:rsidR="00902016" w:rsidRPr="00055D38" w:rsidSect="009020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F2A13"/>
    <w:multiLevelType w:val="hybridMultilevel"/>
    <w:tmpl w:val="A8400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02016"/>
    <w:rsid w:val="00055D38"/>
    <w:rsid w:val="001D3D97"/>
    <w:rsid w:val="00854344"/>
    <w:rsid w:val="00902016"/>
    <w:rsid w:val="00EA6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2020-04-07T11:44:00Z</dcterms:created>
  <dcterms:modified xsi:type="dcterms:W3CDTF">2020-04-07T14:01:00Z</dcterms:modified>
</cp:coreProperties>
</file>